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4C2" w:rsidRPr="004223B7" w:rsidRDefault="00F814C2" w:rsidP="004223B7">
      <w:pPr>
        <w:pStyle w:val="Normal1"/>
        <w:spacing w:after="0" w:line="480" w:lineRule="auto"/>
        <w:rPr>
          <w:rFonts w:ascii="Times New Roman" w:eastAsia="Times New Roman" w:hAnsi="Times New Roman" w:cs="Times New Roman"/>
          <w:sz w:val="24"/>
          <w:szCs w:val="24"/>
        </w:rPr>
      </w:pPr>
    </w:p>
    <w:p w:rsidR="00F814C2" w:rsidRPr="004223B7" w:rsidRDefault="00F814C2" w:rsidP="004223B7">
      <w:pPr>
        <w:pStyle w:val="Normal1"/>
        <w:spacing w:after="0" w:line="480" w:lineRule="auto"/>
        <w:jc w:val="center"/>
        <w:rPr>
          <w:rFonts w:ascii="Times New Roman" w:eastAsia="Times New Roman" w:hAnsi="Times New Roman" w:cs="Times New Roman"/>
          <w:sz w:val="24"/>
          <w:szCs w:val="24"/>
        </w:rPr>
      </w:pPr>
    </w:p>
    <w:p w:rsidR="00F814C2" w:rsidRPr="004223B7" w:rsidRDefault="00F814C2" w:rsidP="004223B7">
      <w:pPr>
        <w:pStyle w:val="Normal1"/>
        <w:spacing w:after="0" w:line="480" w:lineRule="auto"/>
        <w:jc w:val="center"/>
        <w:rPr>
          <w:rFonts w:ascii="Times New Roman" w:eastAsia="Times New Roman" w:hAnsi="Times New Roman" w:cs="Times New Roman"/>
          <w:sz w:val="24"/>
          <w:szCs w:val="24"/>
        </w:rPr>
      </w:pPr>
    </w:p>
    <w:p w:rsidR="00F814C2" w:rsidRPr="004223B7" w:rsidRDefault="00F814C2" w:rsidP="004223B7">
      <w:pPr>
        <w:pStyle w:val="Normal1"/>
        <w:spacing w:after="0" w:line="480" w:lineRule="auto"/>
        <w:jc w:val="center"/>
        <w:rPr>
          <w:rFonts w:ascii="Times New Roman" w:eastAsia="Times New Roman" w:hAnsi="Times New Roman" w:cs="Times New Roman"/>
          <w:sz w:val="24"/>
          <w:szCs w:val="24"/>
        </w:rPr>
      </w:pPr>
    </w:p>
    <w:p w:rsidR="00F814C2" w:rsidRPr="004223B7" w:rsidRDefault="00F814C2" w:rsidP="004223B7">
      <w:pPr>
        <w:pStyle w:val="Normal1"/>
        <w:spacing w:after="0" w:line="480" w:lineRule="auto"/>
        <w:jc w:val="center"/>
        <w:rPr>
          <w:rFonts w:ascii="Times New Roman" w:eastAsia="Times New Roman" w:hAnsi="Times New Roman" w:cs="Times New Roman"/>
          <w:sz w:val="24"/>
          <w:szCs w:val="24"/>
        </w:rPr>
      </w:pPr>
    </w:p>
    <w:p w:rsidR="00F814C2" w:rsidRPr="004223B7" w:rsidRDefault="00F814C2" w:rsidP="004223B7">
      <w:pPr>
        <w:pStyle w:val="Normal1"/>
        <w:spacing w:after="0" w:line="480" w:lineRule="auto"/>
        <w:jc w:val="center"/>
        <w:rPr>
          <w:rFonts w:ascii="Times New Roman" w:eastAsia="Times New Roman" w:hAnsi="Times New Roman" w:cs="Times New Roman"/>
          <w:sz w:val="24"/>
          <w:szCs w:val="24"/>
        </w:rPr>
      </w:pPr>
    </w:p>
    <w:p w:rsidR="000F254E" w:rsidRPr="000F254E" w:rsidRDefault="000F254E" w:rsidP="000F254E">
      <w:pPr>
        <w:pStyle w:val="Normal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Case Study: A Clean Slate </w:t>
      </w:r>
    </w:p>
    <w:p w:rsidR="00687F96" w:rsidRPr="004223B7" w:rsidRDefault="00687F96" w:rsidP="004223B7">
      <w:pPr>
        <w:pStyle w:val="Normal1"/>
        <w:spacing w:after="0" w:line="480" w:lineRule="auto"/>
        <w:jc w:val="center"/>
        <w:rPr>
          <w:rFonts w:ascii="Times New Roman" w:eastAsia="Times New Roman" w:hAnsi="Times New Roman" w:cs="Times New Roman"/>
          <w:sz w:val="24"/>
          <w:szCs w:val="24"/>
        </w:rPr>
      </w:pPr>
      <w:bookmarkStart w:id="0" w:name="_GoBack"/>
      <w:bookmarkEnd w:id="0"/>
      <w:r w:rsidRPr="004223B7">
        <w:rPr>
          <w:rFonts w:ascii="Times New Roman" w:eastAsia="Times New Roman" w:hAnsi="Times New Roman" w:cs="Times New Roman"/>
          <w:sz w:val="24"/>
          <w:szCs w:val="24"/>
        </w:rPr>
        <w:t>Student</w:t>
      </w:r>
      <w:r w:rsidR="00541E68">
        <w:rPr>
          <w:rFonts w:ascii="Times New Roman" w:eastAsia="Times New Roman" w:hAnsi="Times New Roman" w:cs="Times New Roman"/>
          <w:sz w:val="24"/>
          <w:szCs w:val="24"/>
        </w:rPr>
        <w:t>'</w:t>
      </w:r>
      <w:r w:rsidRPr="004223B7">
        <w:rPr>
          <w:rFonts w:ascii="Times New Roman" w:eastAsia="Times New Roman" w:hAnsi="Times New Roman" w:cs="Times New Roman"/>
          <w:sz w:val="24"/>
          <w:szCs w:val="24"/>
        </w:rPr>
        <w:t>s Name</w:t>
      </w:r>
    </w:p>
    <w:p w:rsidR="00687F96" w:rsidRPr="004223B7" w:rsidRDefault="00687F96" w:rsidP="004223B7">
      <w:pPr>
        <w:pStyle w:val="Normal1"/>
        <w:spacing w:after="0" w:line="480" w:lineRule="auto"/>
        <w:jc w:val="center"/>
        <w:rPr>
          <w:rFonts w:ascii="Times New Roman" w:eastAsia="Times New Roman" w:hAnsi="Times New Roman" w:cs="Times New Roman"/>
          <w:sz w:val="24"/>
          <w:szCs w:val="24"/>
        </w:rPr>
      </w:pPr>
      <w:r w:rsidRPr="004223B7">
        <w:rPr>
          <w:rFonts w:ascii="Times New Roman" w:eastAsia="Times New Roman" w:hAnsi="Times New Roman" w:cs="Times New Roman"/>
          <w:sz w:val="24"/>
          <w:szCs w:val="24"/>
        </w:rPr>
        <w:t>University</w:t>
      </w:r>
    </w:p>
    <w:p w:rsidR="00687F96" w:rsidRPr="004223B7" w:rsidRDefault="00687F96" w:rsidP="004223B7">
      <w:pPr>
        <w:pStyle w:val="Normal1"/>
        <w:spacing w:after="0" w:line="480" w:lineRule="auto"/>
        <w:jc w:val="center"/>
        <w:rPr>
          <w:rFonts w:ascii="Times New Roman" w:eastAsia="Times New Roman" w:hAnsi="Times New Roman" w:cs="Times New Roman"/>
          <w:sz w:val="24"/>
          <w:szCs w:val="24"/>
        </w:rPr>
      </w:pPr>
      <w:r w:rsidRPr="004223B7">
        <w:rPr>
          <w:rFonts w:ascii="Times New Roman" w:eastAsia="Times New Roman" w:hAnsi="Times New Roman" w:cs="Times New Roman"/>
          <w:sz w:val="24"/>
          <w:szCs w:val="24"/>
        </w:rPr>
        <w:t>Date</w:t>
      </w:r>
    </w:p>
    <w:p w:rsidR="00687F96" w:rsidRPr="004223B7" w:rsidRDefault="00687F96" w:rsidP="004223B7">
      <w:pPr>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br w:type="page"/>
      </w:r>
    </w:p>
    <w:p w:rsidR="00687F96" w:rsidRPr="000F254E" w:rsidRDefault="000F254E" w:rsidP="004223B7">
      <w:pPr>
        <w:pStyle w:val="Normal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Case Study</w:t>
      </w:r>
      <w:r>
        <w:rPr>
          <w:rFonts w:ascii="Times New Roman" w:eastAsia="Times New Roman" w:hAnsi="Times New Roman" w:cs="Times New Roman"/>
          <w:sz w:val="24"/>
          <w:szCs w:val="24"/>
        </w:rPr>
        <w:t xml:space="preserve">: A Clean Slate </w:t>
      </w:r>
    </w:p>
    <w:p w:rsidR="00F814C2" w:rsidRPr="004223B7" w:rsidRDefault="00D34D1C" w:rsidP="004223B7">
      <w:pPr>
        <w:pStyle w:val="Normal1"/>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t>Question 1</w:t>
      </w:r>
    </w:p>
    <w:p w:rsidR="00F814C2" w:rsidRPr="004223B7" w:rsidRDefault="00393F4B" w:rsidP="004223B7">
      <w:pPr>
        <w:pStyle w:val="Normal1"/>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 xml:space="preserve">Nick seemingly had no vision for the company and had not perceived any idea in line with the </w:t>
      </w:r>
      <w:r w:rsidR="00541E68">
        <w:rPr>
          <w:rFonts w:ascii="Times New Roman" w:eastAsia="Times New Roman" w:hAnsi="Times New Roman" w:cs="Times New Roman"/>
          <w:sz w:val="24"/>
          <w:szCs w:val="24"/>
          <w:highlight w:val="white"/>
        </w:rPr>
        <w:t>president's vision</w:t>
      </w:r>
      <w:r w:rsidRPr="004223B7">
        <w:rPr>
          <w:rFonts w:ascii="Times New Roman" w:eastAsia="Times New Roman" w:hAnsi="Times New Roman" w:cs="Times New Roman"/>
          <w:sz w:val="24"/>
          <w:szCs w:val="24"/>
          <w:highlight w:val="white"/>
        </w:rPr>
        <w:t>. The president</w:t>
      </w:r>
      <w:r w:rsidR="00541E68">
        <w:rPr>
          <w:rFonts w:ascii="Times New Roman" w:eastAsia="Times New Roman" w:hAnsi="Times New Roman" w:cs="Times New Roman"/>
          <w:sz w:val="24"/>
          <w:szCs w:val="24"/>
          <w:highlight w:val="white"/>
        </w:rPr>
        <w:t>'</w:t>
      </w:r>
      <w:r w:rsidRPr="004223B7">
        <w:rPr>
          <w:rFonts w:ascii="Times New Roman" w:eastAsia="Times New Roman" w:hAnsi="Times New Roman" w:cs="Times New Roman"/>
          <w:sz w:val="24"/>
          <w:szCs w:val="24"/>
          <w:highlight w:val="white"/>
        </w:rPr>
        <w:t xml:space="preserve">s vision involved </w:t>
      </w:r>
      <w:r w:rsidR="00687F96" w:rsidRPr="004223B7">
        <w:rPr>
          <w:rFonts w:ascii="Times New Roman" w:eastAsia="Times New Roman" w:hAnsi="Times New Roman" w:cs="Times New Roman"/>
          <w:sz w:val="24"/>
          <w:szCs w:val="24"/>
          <w:highlight w:val="white"/>
        </w:rPr>
        <w:t>transforming the popular traditional newspaper into a digital format. Such a transition would</w:t>
      </w:r>
      <w:r w:rsidR="00541E68">
        <w:rPr>
          <w:rFonts w:ascii="Times New Roman" w:eastAsia="Times New Roman" w:hAnsi="Times New Roman" w:cs="Times New Roman"/>
          <w:sz w:val="24"/>
          <w:szCs w:val="24"/>
          <w:highlight w:val="white"/>
        </w:rPr>
        <w:t>'</w:t>
      </w:r>
      <w:r w:rsidR="00687F96" w:rsidRPr="004223B7">
        <w:rPr>
          <w:rFonts w:ascii="Times New Roman" w:eastAsia="Times New Roman" w:hAnsi="Times New Roman" w:cs="Times New Roman"/>
          <w:sz w:val="24"/>
          <w:szCs w:val="24"/>
          <w:highlight w:val="white"/>
        </w:rPr>
        <w:t>ve meant the end for the traditional paper. Nick also had a similar vision to that of the owner that involved reducing print to three times each week, which set aside four days for digital newspapers. However, implementing the vision and plan had significant ramifications</w:t>
      </w:r>
      <w:r w:rsidR="00541E68">
        <w:rPr>
          <w:rFonts w:ascii="Times New Roman" w:eastAsia="Times New Roman" w:hAnsi="Times New Roman" w:cs="Times New Roman"/>
          <w:sz w:val="24"/>
          <w:szCs w:val="24"/>
          <w:highlight w:val="white"/>
        </w:rPr>
        <w:t>,</w:t>
      </w:r>
      <w:r w:rsidR="00687F96" w:rsidRPr="004223B7">
        <w:rPr>
          <w:rFonts w:ascii="Times New Roman" w:eastAsia="Times New Roman" w:hAnsi="Times New Roman" w:cs="Times New Roman"/>
          <w:sz w:val="24"/>
          <w:szCs w:val="24"/>
          <w:highlight w:val="white"/>
        </w:rPr>
        <w:t xml:space="preserve"> such as the need to lay off 75% of the current workforce. The implications prompted Nick to </w:t>
      </w:r>
      <w:r w:rsidR="003F4701" w:rsidRPr="004223B7">
        <w:rPr>
          <w:rFonts w:ascii="Times New Roman" w:eastAsia="Times New Roman" w:hAnsi="Times New Roman" w:cs="Times New Roman"/>
          <w:sz w:val="24"/>
          <w:szCs w:val="24"/>
          <w:highlight w:val="white"/>
        </w:rPr>
        <w:t xml:space="preserve">consider any alternatives. </w:t>
      </w:r>
    </w:p>
    <w:p w:rsidR="00F814C2" w:rsidRPr="004223B7" w:rsidRDefault="00D34D1C" w:rsidP="004223B7">
      <w:pPr>
        <w:pStyle w:val="Normal1"/>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t>Question 2</w:t>
      </w:r>
    </w:p>
    <w:p w:rsidR="00F814C2" w:rsidRPr="004223B7" w:rsidRDefault="00D34D1C" w:rsidP="004223B7">
      <w:pPr>
        <w:pStyle w:val="Normal1"/>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 xml:space="preserve">Nick had </w:t>
      </w:r>
      <w:r w:rsidR="004223B7">
        <w:rPr>
          <w:rFonts w:ascii="Times New Roman" w:eastAsia="Times New Roman" w:hAnsi="Times New Roman" w:cs="Times New Roman"/>
          <w:sz w:val="24"/>
          <w:szCs w:val="24"/>
          <w:highlight w:val="white"/>
        </w:rPr>
        <w:t>the</w:t>
      </w:r>
      <w:r w:rsidRPr="004223B7">
        <w:rPr>
          <w:rFonts w:ascii="Times New Roman" w:eastAsia="Times New Roman" w:hAnsi="Times New Roman" w:cs="Times New Roman"/>
          <w:sz w:val="24"/>
          <w:szCs w:val="24"/>
          <w:highlight w:val="white"/>
        </w:rPr>
        <w:t xml:space="preserve"> vision to implement but had to chart a path to achieving the same. Previous eras involved selling the newspapers on newsstands, which people saw everywhere</w:t>
      </w:r>
      <w:r w:rsidR="00541E68">
        <w:rPr>
          <w:rFonts w:ascii="Times New Roman" w:eastAsia="Times New Roman" w:hAnsi="Times New Roman" w:cs="Times New Roman"/>
          <w:sz w:val="24"/>
          <w:szCs w:val="24"/>
          <w:highlight w:val="white"/>
        </w:rPr>
        <w:t>,</w:t>
      </w:r>
      <w:r w:rsidRPr="004223B7">
        <w:rPr>
          <w:rFonts w:ascii="Times New Roman" w:eastAsia="Times New Roman" w:hAnsi="Times New Roman" w:cs="Times New Roman"/>
          <w:sz w:val="24"/>
          <w:szCs w:val="24"/>
          <w:highlight w:val="white"/>
        </w:rPr>
        <w:t xml:space="preserve"> thus promoting awareness. However, the current strategy would eliminate the benefit of awareness guaranteed by newsstands, and Nick had to regain such an advantage</w:t>
      </w:r>
      <w:r w:rsidR="00541E68">
        <w:rPr>
          <w:rFonts w:ascii="Times New Roman" w:eastAsia="Times New Roman" w:hAnsi="Times New Roman" w:cs="Times New Roman"/>
          <w:sz w:val="24"/>
          <w:szCs w:val="24"/>
          <w:highlight w:val="white"/>
        </w:rPr>
        <w:t>. H</w:t>
      </w:r>
      <w:r w:rsidRPr="004223B7">
        <w:rPr>
          <w:rFonts w:ascii="Times New Roman" w:eastAsia="Times New Roman" w:hAnsi="Times New Roman" w:cs="Times New Roman"/>
          <w:sz w:val="24"/>
          <w:szCs w:val="24"/>
          <w:highlight w:val="white"/>
        </w:rPr>
        <w:t xml:space="preserve">e sought to include the public in the workings of the paper. Such a strategy also included moving the </w:t>
      </w:r>
      <w:r w:rsidR="00541E68">
        <w:rPr>
          <w:rFonts w:ascii="Times New Roman" w:eastAsia="Times New Roman" w:hAnsi="Times New Roman" w:cs="Times New Roman"/>
          <w:sz w:val="24"/>
          <w:szCs w:val="24"/>
          <w:highlight w:val="white"/>
        </w:rPr>
        <w:t>newspapers' location</w:t>
      </w:r>
      <w:r w:rsidRPr="004223B7">
        <w:rPr>
          <w:rFonts w:ascii="Times New Roman" w:eastAsia="Times New Roman" w:hAnsi="Times New Roman" w:cs="Times New Roman"/>
          <w:sz w:val="24"/>
          <w:szCs w:val="24"/>
          <w:highlight w:val="white"/>
        </w:rPr>
        <w:t xml:space="preserve"> to a location with many windows to improve publicity. </w:t>
      </w:r>
    </w:p>
    <w:p w:rsidR="00F814C2" w:rsidRPr="004223B7" w:rsidRDefault="00D34D1C" w:rsidP="004223B7">
      <w:pPr>
        <w:pStyle w:val="Normal1"/>
        <w:shd w:val="clear" w:color="auto" w:fill="FFFFFF"/>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t xml:space="preserve">Question 3 </w:t>
      </w:r>
    </w:p>
    <w:p w:rsidR="00F814C2" w:rsidRPr="004223B7" w:rsidRDefault="00D34D1C" w:rsidP="004223B7">
      <w:pPr>
        <w:pStyle w:val="Normal1"/>
        <w:shd w:val="clear" w:color="auto" w:fill="FFFFFF"/>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 xml:space="preserve">There are various changes in values in the implementation plan adopted by Nick in realizing the </w:t>
      </w:r>
      <w:r w:rsidR="00541E68">
        <w:rPr>
          <w:rFonts w:ascii="Times New Roman" w:eastAsia="Times New Roman" w:hAnsi="Times New Roman" w:cs="Times New Roman"/>
          <w:sz w:val="24"/>
          <w:szCs w:val="24"/>
          <w:highlight w:val="white"/>
        </w:rPr>
        <w:t>newspapers' digital edition vision</w:t>
      </w:r>
      <w:r w:rsidRPr="004223B7">
        <w:rPr>
          <w:rFonts w:ascii="Times New Roman" w:eastAsia="Times New Roman" w:hAnsi="Times New Roman" w:cs="Times New Roman"/>
          <w:sz w:val="24"/>
          <w:szCs w:val="24"/>
          <w:highlight w:val="white"/>
        </w:rPr>
        <w:t xml:space="preserve">. Nick demonstrates enthusiasm and innovation in his implementation plan. He was enthusiastic about retaining the personnel and not firing as much of </w:t>
      </w:r>
      <w:r w:rsidR="004223B7">
        <w:rPr>
          <w:rFonts w:ascii="Times New Roman" w:eastAsia="Times New Roman" w:hAnsi="Times New Roman" w:cs="Times New Roman"/>
          <w:sz w:val="24"/>
          <w:szCs w:val="24"/>
          <w:highlight w:val="white"/>
        </w:rPr>
        <w:t>them</w:t>
      </w:r>
      <w:r w:rsidRPr="004223B7">
        <w:rPr>
          <w:rFonts w:ascii="Times New Roman" w:eastAsia="Times New Roman" w:hAnsi="Times New Roman" w:cs="Times New Roman"/>
          <w:sz w:val="24"/>
          <w:szCs w:val="24"/>
          <w:highlight w:val="white"/>
        </w:rPr>
        <w:t xml:space="preserve">, so he innovatively led the staff to apply for positions that would open up with the </w:t>
      </w:r>
      <w:r w:rsidR="00541E68">
        <w:rPr>
          <w:rFonts w:ascii="Times New Roman" w:eastAsia="Times New Roman" w:hAnsi="Times New Roman" w:cs="Times New Roman"/>
          <w:sz w:val="24"/>
          <w:szCs w:val="24"/>
          <w:highlight w:val="white"/>
        </w:rPr>
        <w:t>company's digital era</w:t>
      </w:r>
      <w:r w:rsidRPr="004223B7">
        <w:rPr>
          <w:rFonts w:ascii="Times New Roman" w:eastAsia="Times New Roman" w:hAnsi="Times New Roman" w:cs="Times New Roman"/>
          <w:sz w:val="24"/>
          <w:szCs w:val="24"/>
          <w:highlight w:val="white"/>
        </w:rPr>
        <w:t xml:space="preserve">. </w:t>
      </w:r>
    </w:p>
    <w:p w:rsidR="00F814C2" w:rsidRPr="004223B7" w:rsidRDefault="00D34D1C" w:rsidP="004223B7">
      <w:pPr>
        <w:pStyle w:val="Normal1"/>
        <w:shd w:val="clear" w:color="auto" w:fill="FFFFFF"/>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t>Questions 4</w:t>
      </w:r>
    </w:p>
    <w:p w:rsidR="00D34D1C" w:rsidRPr="004223B7" w:rsidRDefault="00D34D1C" w:rsidP="004223B7">
      <w:pPr>
        <w:pStyle w:val="Normal1"/>
        <w:shd w:val="clear" w:color="auto" w:fill="FFFFFF"/>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lastRenderedPageBreak/>
        <w:t xml:space="preserve">Nick understood that a shift to the digital era was inevitable. He articulated his implementation plan diligently. The </w:t>
      </w:r>
      <w:r w:rsidR="00541E68">
        <w:rPr>
          <w:rFonts w:ascii="Times New Roman" w:eastAsia="Times New Roman" w:hAnsi="Times New Roman" w:cs="Times New Roman"/>
          <w:sz w:val="24"/>
          <w:szCs w:val="24"/>
          <w:highlight w:val="white"/>
        </w:rPr>
        <w:t>primary</w:t>
      </w:r>
      <w:r w:rsidRPr="004223B7">
        <w:rPr>
          <w:rFonts w:ascii="Times New Roman" w:eastAsia="Times New Roman" w:hAnsi="Times New Roman" w:cs="Times New Roman"/>
          <w:sz w:val="24"/>
          <w:szCs w:val="24"/>
          <w:highlight w:val="white"/>
        </w:rPr>
        <w:t xml:space="preserve"> considerations for him included improving </w:t>
      </w:r>
      <w:r w:rsidR="00541E68">
        <w:rPr>
          <w:rFonts w:ascii="Times New Roman" w:eastAsia="Times New Roman" w:hAnsi="Times New Roman" w:cs="Times New Roman"/>
          <w:sz w:val="24"/>
          <w:szCs w:val="24"/>
          <w:highlight w:val="white"/>
        </w:rPr>
        <w:t xml:space="preserve">his </w:t>
      </w:r>
      <w:r w:rsidRPr="004223B7">
        <w:rPr>
          <w:rFonts w:ascii="Times New Roman" w:eastAsia="Times New Roman" w:hAnsi="Times New Roman" w:cs="Times New Roman"/>
          <w:sz w:val="24"/>
          <w:szCs w:val="24"/>
          <w:highlight w:val="white"/>
        </w:rPr>
        <w:t xml:space="preserve">awareness of the digital newspaper company, </w:t>
      </w:r>
      <w:r w:rsidR="004223B7">
        <w:rPr>
          <w:rFonts w:ascii="Times New Roman" w:eastAsia="Times New Roman" w:hAnsi="Times New Roman" w:cs="Times New Roman"/>
          <w:sz w:val="24"/>
          <w:szCs w:val="24"/>
          <w:highlight w:val="white"/>
        </w:rPr>
        <w:t xml:space="preserve">the </w:t>
      </w:r>
      <w:r w:rsidR="00541E68">
        <w:rPr>
          <w:rFonts w:ascii="Times New Roman" w:eastAsia="Times New Roman" w:hAnsi="Times New Roman" w:cs="Times New Roman"/>
          <w:sz w:val="24"/>
          <w:szCs w:val="24"/>
          <w:highlight w:val="white"/>
        </w:rPr>
        <w:t>firm's cohesiveness</w:t>
      </w:r>
      <w:r w:rsidRPr="004223B7">
        <w:rPr>
          <w:rFonts w:ascii="Times New Roman" w:eastAsia="Times New Roman" w:hAnsi="Times New Roman" w:cs="Times New Roman"/>
          <w:sz w:val="24"/>
          <w:szCs w:val="24"/>
          <w:highlight w:val="white"/>
        </w:rPr>
        <w:t xml:space="preserve"> with the community, and </w:t>
      </w:r>
      <w:r w:rsidR="00541E68">
        <w:rPr>
          <w:rFonts w:ascii="Times New Roman" w:eastAsia="Times New Roman" w:hAnsi="Times New Roman" w:cs="Times New Roman"/>
          <w:sz w:val="24"/>
          <w:szCs w:val="24"/>
          <w:highlight w:val="white"/>
        </w:rPr>
        <w:t>employee retention</w:t>
      </w:r>
      <w:r w:rsidRPr="004223B7">
        <w:rPr>
          <w:rFonts w:ascii="Times New Roman" w:eastAsia="Times New Roman" w:hAnsi="Times New Roman" w:cs="Times New Roman"/>
          <w:sz w:val="24"/>
          <w:szCs w:val="24"/>
          <w:highlight w:val="white"/>
        </w:rPr>
        <w:t>. The</w:t>
      </w:r>
      <w:r w:rsidR="00E40B3B" w:rsidRPr="004223B7">
        <w:rPr>
          <w:rFonts w:ascii="Times New Roman" w:eastAsia="Times New Roman" w:hAnsi="Times New Roman" w:cs="Times New Roman"/>
          <w:sz w:val="24"/>
          <w:szCs w:val="24"/>
          <w:highlight w:val="white"/>
        </w:rPr>
        <w:t xml:space="preserve"> three</w:t>
      </w:r>
      <w:r w:rsidRPr="004223B7">
        <w:rPr>
          <w:rFonts w:ascii="Times New Roman" w:eastAsia="Times New Roman" w:hAnsi="Times New Roman" w:cs="Times New Roman"/>
          <w:sz w:val="24"/>
          <w:szCs w:val="24"/>
          <w:highlight w:val="white"/>
        </w:rPr>
        <w:t xml:space="preserve"> aspects improved the realization of the company</w:t>
      </w:r>
      <w:r w:rsidR="00541E68">
        <w:rPr>
          <w:rFonts w:ascii="Times New Roman" w:eastAsia="Times New Roman" w:hAnsi="Times New Roman" w:cs="Times New Roman"/>
          <w:sz w:val="24"/>
          <w:szCs w:val="24"/>
          <w:highlight w:val="white"/>
        </w:rPr>
        <w:t>'</w:t>
      </w:r>
      <w:r w:rsidRPr="004223B7">
        <w:rPr>
          <w:rFonts w:ascii="Times New Roman" w:eastAsia="Times New Roman" w:hAnsi="Times New Roman" w:cs="Times New Roman"/>
          <w:sz w:val="24"/>
          <w:szCs w:val="24"/>
          <w:highlight w:val="white"/>
        </w:rPr>
        <w:t xml:space="preserve">s vision and </w:t>
      </w:r>
      <w:r w:rsidR="00E40B3B" w:rsidRPr="004223B7">
        <w:rPr>
          <w:rFonts w:ascii="Times New Roman" w:eastAsia="Times New Roman" w:hAnsi="Times New Roman" w:cs="Times New Roman"/>
          <w:sz w:val="24"/>
          <w:szCs w:val="24"/>
          <w:highlight w:val="white"/>
        </w:rPr>
        <w:t xml:space="preserve">improved its standing </w:t>
      </w:r>
      <w:r w:rsidR="004223B7">
        <w:rPr>
          <w:rFonts w:ascii="Times New Roman" w:eastAsia="Times New Roman" w:hAnsi="Times New Roman" w:cs="Times New Roman"/>
          <w:sz w:val="24"/>
          <w:szCs w:val="24"/>
          <w:highlight w:val="white"/>
        </w:rPr>
        <w:t>i</w:t>
      </w:r>
      <w:r w:rsidR="00E40B3B" w:rsidRPr="004223B7">
        <w:rPr>
          <w:rFonts w:ascii="Times New Roman" w:eastAsia="Times New Roman" w:hAnsi="Times New Roman" w:cs="Times New Roman"/>
          <w:sz w:val="24"/>
          <w:szCs w:val="24"/>
          <w:highlight w:val="white"/>
        </w:rPr>
        <w:t xml:space="preserve">n the community. </w:t>
      </w:r>
    </w:p>
    <w:p w:rsidR="00F814C2" w:rsidRPr="004223B7" w:rsidRDefault="00D34D1C" w:rsidP="004223B7">
      <w:pPr>
        <w:pStyle w:val="Normal1"/>
        <w:shd w:val="clear" w:color="auto" w:fill="FFFFFF"/>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t>Question 5</w:t>
      </w:r>
    </w:p>
    <w:p w:rsidR="00687F96" w:rsidRPr="004223B7" w:rsidRDefault="00E40B3B" w:rsidP="004223B7">
      <w:pPr>
        <w:pStyle w:val="Normal1"/>
        <w:shd w:val="clear" w:color="auto" w:fill="FFFFFF"/>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 xml:space="preserve">I </w:t>
      </w:r>
      <w:r w:rsidR="00541E68">
        <w:rPr>
          <w:rFonts w:ascii="Times New Roman" w:eastAsia="Times New Roman" w:hAnsi="Times New Roman" w:cs="Times New Roman"/>
          <w:sz w:val="24"/>
          <w:szCs w:val="24"/>
          <w:highlight w:val="white"/>
        </w:rPr>
        <w:t>believe</w:t>
      </w:r>
      <w:r w:rsidRPr="004223B7">
        <w:rPr>
          <w:rFonts w:ascii="Times New Roman" w:eastAsia="Times New Roman" w:hAnsi="Times New Roman" w:cs="Times New Roman"/>
          <w:sz w:val="24"/>
          <w:szCs w:val="24"/>
          <w:highlight w:val="white"/>
        </w:rPr>
        <w:t xml:space="preserve"> that Nick</w:t>
      </w:r>
      <w:r w:rsidR="00541E68">
        <w:rPr>
          <w:rFonts w:ascii="Times New Roman" w:eastAsia="Times New Roman" w:hAnsi="Times New Roman" w:cs="Times New Roman"/>
          <w:sz w:val="24"/>
          <w:szCs w:val="24"/>
          <w:highlight w:val="white"/>
        </w:rPr>
        <w:t>'</w:t>
      </w:r>
      <w:r w:rsidRPr="004223B7">
        <w:rPr>
          <w:rFonts w:ascii="Times New Roman" w:eastAsia="Times New Roman" w:hAnsi="Times New Roman" w:cs="Times New Roman"/>
          <w:sz w:val="24"/>
          <w:szCs w:val="24"/>
          <w:highlight w:val="white"/>
        </w:rPr>
        <w:t xml:space="preserve">s leadership in the company will lead to </w:t>
      </w:r>
      <w:r w:rsidR="004223B7">
        <w:rPr>
          <w:rFonts w:ascii="Times New Roman" w:eastAsia="Times New Roman" w:hAnsi="Times New Roman" w:cs="Times New Roman"/>
          <w:sz w:val="24"/>
          <w:szCs w:val="24"/>
          <w:highlight w:val="white"/>
        </w:rPr>
        <w:t xml:space="preserve">the </w:t>
      </w:r>
      <w:r w:rsidRPr="004223B7">
        <w:rPr>
          <w:rFonts w:ascii="Times New Roman" w:eastAsia="Times New Roman" w:hAnsi="Times New Roman" w:cs="Times New Roman"/>
          <w:sz w:val="24"/>
          <w:szCs w:val="24"/>
          <w:highlight w:val="white"/>
        </w:rPr>
        <w:t>thriving of the newspaper. The implementation plan he brought up demonstrates commitment and forward</w:t>
      </w:r>
      <w:r w:rsidR="004223B7">
        <w:rPr>
          <w:rFonts w:ascii="Times New Roman" w:eastAsia="Times New Roman" w:hAnsi="Times New Roman" w:cs="Times New Roman"/>
          <w:sz w:val="24"/>
          <w:szCs w:val="24"/>
          <w:highlight w:val="white"/>
        </w:rPr>
        <w:t>-</w:t>
      </w:r>
      <w:r w:rsidRPr="004223B7">
        <w:rPr>
          <w:rFonts w:ascii="Times New Roman" w:eastAsia="Times New Roman" w:hAnsi="Times New Roman" w:cs="Times New Roman"/>
          <w:sz w:val="24"/>
          <w:szCs w:val="24"/>
          <w:highlight w:val="white"/>
        </w:rPr>
        <w:t xml:space="preserve">thinking. He </w:t>
      </w:r>
      <w:r w:rsidR="00541E68">
        <w:rPr>
          <w:rFonts w:ascii="Times New Roman" w:eastAsia="Times New Roman" w:hAnsi="Times New Roman" w:cs="Times New Roman"/>
          <w:sz w:val="24"/>
          <w:szCs w:val="24"/>
          <w:highlight w:val="white"/>
        </w:rPr>
        <w:t>checked</w:t>
      </w:r>
      <w:r w:rsidRPr="004223B7">
        <w:rPr>
          <w:rFonts w:ascii="Times New Roman" w:eastAsia="Times New Roman" w:hAnsi="Times New Roman" w:cs="Times New Roman"/>
          <w:sz w:val="24"/>
          <w:szCs w:val="24"/>
          <w:highlight w:val="white"/>
        </w:rPr>
        <w:t xml:space="preserve"> for potential demerits of the proposed strategy and even the playfield for corporate benefit. Additionally, the change also proved timely since the newspaper is gradually regaining its consumer population, with significantly more visits to the website recently. </w:t>
      </w:r>
      <w:r w:rsidR="00687F96" w:rsidRPr="004223B7">
        <w:rPr>
          <w:rFonts w:ascii="Times New Roman" w:eastAsia="Times New Roman" w:hAnsi="Times New Roman" w:cs="Times New Roman"/>
          <w:sz w:val="24"/>
          <w:szCs w:val="24"/>
          <w:highlight w:val="white"/>
        </w:rPr>
        <w:br w:type="page"/>
      </w:r>
    </w:p>
    <w:p w:rsidR="00F814C2" w:rsidRPr="004223B7" w:rsidRDefault="00D34D1C" w:rsidP="004223B7">
      <w:pPr>
        <w:pStyle w:val="Normal1"/>
        <w:spacing w:after="0" w:line="480" w:lineRule="auto"/>
        <w:jc w:val="center"/>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lastRenderedPageBreak/>
        <w:t>Reference</w:t>
      </w:r>
    </w:p>
    <w:p w:rsidR="00F814C2" w:rsidRPr="004223B7" w:rsidRDefault="00D34D1C" w:rsidP="004223B7">
      <w:pPr>
        <w:pStyle w:val="Normal1"/>
        <w:spacing w:after="0" w:line="480" w:lineRule="auto"/>
        <w:ind w:left="720" w:hanging="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 xml:space="preserve">Northouse, P. (2018). Introduction to Leadership: Concepts and Practice. SAGE Publications, Inc. Thousand Oaks, CA   </w:t>
      </w:r>
    </w:p>
    <w:p w:rsidR="00EC74AA" w:rsidRPr="004223B7" w:rsidRDefault="00EC74AA" w:rsidP="004223B7">
      <w:pPr>
        <w:spacing w:after="0" w:line="480" w:lineRule="auto"/>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br w:type="page"/>
      </w:r>
    </w:p>
    <w:p w:rsidR="00F814C2" w:rsidRPr="004223B7" w:rsidRDefault="008559DA" w:rsidP="004223B7">
      <w:pPr>
        <w:pStyle w:val="Normal1"/>
        <w:spacing w:after="0" w:line="480" w:lineRule="auto"/>
        <w:rPr>
          <w:rFonts w:ascii="Times New Roman" w:eastAsia="Times New Roman" w:hAnsi="Times New Roman" w:cs="Times New Roman"/>
          <w:b/>
          <w:sz w:val="24"/>
          <w:szCs w:val="24"/>
          <w:highlight w:val="white"/>
        </w:rPr>
      </w:pPr>
      <w:r w:rsidRPr="004223B7">
        <w:rPr>
          <w:rFonts w:ascii="Times New Roman" w:eastAsia="Times New Roman" w:hAnsi="Times New Roman" w:cs="Times New Roman"/>
          <w:b/>
          <w:sz w:val="24"/>
          <w:szCs w:val="24"/>
          <w:highlight w:val="white"/>
        </w:rPr>
        <w:lastRenderedPageBreak/>
        <w:t xml:space="preserve">Explain and discuss the four main ways that leaders can establish a constructive climate for a group. </w:t>
      </w:r>
    </w:p>
    <w:p w:rsidR="007604D5" w:rsidRPr="004223B7" w:rsidRDefault="008559DA" w:rsidP="004223B7">
      <w:pPr>
        <w:pStyle w:val="Normal1"/>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A constructive climate in a corporate structure ensures effective collaboration and cooperation of members. Leaders have to consider structure, cohesiveness, clarity forms, and promotion of standards of excellence</w:t>
      </w:r>
      <w:r w:rsidR="004223B7" w:rsidRPr="004223B7">
        <w:rPr>
          <w:rFonts w:ascii="Times New Roman" w:eastAsia="Times New Roman" w:hAnsi="Times New Roman" w:cs="Times New Roman"/>
          <w:sz w:val="24"/>
          <w:szCs w:val="24"/>
          <w:highlight w:val="white"/>
        </w:rPr>
        <w:t xml:space="preserve"> (</w:t>
      </w:r>
      <w:r w:rsidR="004223B7" w:rsidRPr="004223B7">
        <w:rPr>
          <w:rFonts w:ascii="Times New Roman" w:hAnsi="Times New Roman" w:cs="Times New Roman"/>
          <w:color w:val="222222"/>
          <w:sz w:val="24"/>
          <w:szCs w:val="24"/>
          <w:shd w:val="clear" w:color="auto" w:fill="FFFFFF"/>
        </w:rPr>
        <w:t>Paliszkiewicz et al., 2015)</w:t>
      </w:r>
      <w:r w:rsidRPr="004223B7">
        <w:rPr>
          <w:rFonts w:ascii="Times New Roman" w:eastAsia="Times New Roman" w:hAnsi="Times New Roman" w:cs="Times New Roman"/>
          <w:sz w:val="24"/>
          <w:szCs w:val="24"/>
          <w:highlight w:val="white"/>
        </w:rPr>
        <w:t xml:space="preserve">. </w:t>
      </w:r>
      <w:r w:rsidR="007604D5" w:rsidRPr="004223B7">
        <w:rPr>
          <w:rFonts w:ascii="Times New Roman" w:eastAsia="Times New Roman" w:hAnsi="Times New Roman" w:cs="Times New Roman"/>
          <w:sz w:val="24"/>
          <w:szCs w:val="24"/>
          <w:highlight w:val="white"/>
        </w:rPr>
        <w:t>Providing structure proves valuable f</w:t>
      </w:r>
      <w:r w:rsidR="004223B7">
        <w:rPr>
          <w:rFonts w:ascii="Times New Roman" w:eastAsia="Times New Roman" w:hAnsi="Times New Roman" w:cs="Times New Roman"/>
          <w:sz w:val="24"/>
          <w:szCs w:val="24"/>
          <w:highlight w:val="white"/>
        </w:rPr>
        <w:t>or</w:t>
      </w:r>
      <w:r w:rsidR="007604D5" w:rsidRPr="004223B7">
        <w:rPr>
          <w:rFonts w:ascii="Times New Roman" w:eastAsia="Times New Roman" w:hAnsi="Times New Roman" w:cs="Times New Roman"/>
          <w:sz w:val="24"/>
          <w:szCs w:val="24"/>
          <w:highlight w:val="white"/>
        </w:rPr>
        <w:t xml:space="preserve"> a leader in ensuring that the staff can take the most appropriate route in accomplishing their duties. The factor also involves restructuring to </w:t>
      </w:r>
      <w:r w:rsidR="00541E68">
        <w:rPr>
          <w:rFonts w:ascii="Times New Roman" w:eastAsia="Times New Roman" w:hAnsi="Times New Roman" w:cs="Times New Roman"/>
          <w:sz w:val="24"/>
          <w:szCs w:val="24"/>
          <w:highlight w:val="white"/>
        </w:rPr>
        <w:t>suit the needs of the company better</w:t>
      </w:r>
      <w:r w:rsidR="007604D5" w:rsidRPr="004223B7">
        <w:rPr>
          <w:rFonts w:ascii="Times New Roman" w:eastAsia="Times New Roman" w:hAnsi="Times New Roman" w:cs="Times New Roman"/>
          <w:sz w:val="24"/>
          <w:szCs w:val="24"/>
          <w:highlight w:val="white"/>
        </w:rPr>
        <w:t xml:space="preserve">. </w:t>
      </w:r>
      <w:r w:rsidR="00FB031D" w:rsidRPr="004223B7">
        <w:rPr>
          <w:rFonts w:ascii="Times New Roman" w:eastAsia="Times New Roman" w:hAnsi="Times New Roman" w:cs="Times New Roman"/>
          <w:sz w:val="24"/>
          <w:szCs w:val="24"/>
          <w:highlight w:val="white"/>
        </w:rPr>
        <w:t>I recall once a manager reorganized the unskilled personnel to duties</w:t>
      </w:r>
      <w:r w:rsidR="00541E68">
        <w:rPr>
          <w:rFonts w:ascii="Times New Roman" w:eastAsia="Times New Roman" w:hAnsi="Times New Roman" w:cs="Times New Roman"/>
          <w:sz w:val="24"/>
          <w:szCs w:val="24"/>
          <w:highlight w:val="white"/>
        </w:rPr>
        <w:t xml:space="preserve"> based on their regard for such roles</w:t>
      </w:r>
      <w:r w:rsidR="00FB031D" w:rsidRPr="004223B7">
        <w:rPr>
          <w:rFonts w:ascii="Times New Roman" w:eastAsia="Times New Roman" w:hAnsi="Times New Roman" w:cs="Times New Roman"/>
          <w:sz w:val="24"/>
          <w:szCs w:val="24"/>
          <w:highlight w:val="white"/>
        </w:rPr>
        <w:t xml:space="preserve">. The restructuring of personnel provided an avenue for proper collaboration of staff and also influenced group cohesiveness. </w:t>
      </w:r>
      <w:r w:rsidR="007604D5" w:rsidRPr="004223B7">
        <w:rPr>
          <w:rFonts w:ascii="Times New Roman" w:eastAsia="Times New Roman" w:hAnsi="Times New Roman" w:cs="Times New Roman"/>
          <w:sz w:val="24"/>
          <w:szCs w:val="24"/>
          <w:highlight w:val="white"/>
        </w:rPr>
        <w:t>It is the role of each leader to endure ease and effectiveness in how the staff works. Building cohesiveness and e</w:t>
      </w:r>
      <w:r w:rsidR="00541E68">
        <w:rPr>
          <w:rFonts w:ascii="Times New Roman" w:eastAsia="Times New Roman" w:hAnsi="Times New Roman" w:cs="Times New Roman"/>
          <w:sz w:val="24"/>
          <w:szCs w:val="24"/>
          <w:highlight w:val="white"/>
        </w:rPr>
        <w:t>nsuring its consistency require</w:t>
      </w:r>
      <w:r w:rsidR="007604D5" w:rsidRPr="004223B7">
        <w:rPr>
          <w:rFonts w:ascii="Times New Roman" w:eastAsia="Times New Roman" w:hAnsi="Times New Roman" w:cs="Times New Roman"/>
          <w:sz w:val="24"/>
          <w:szCs w:val="24"/>
          <w:highlight w:val="white"/>
        </w:rPr>
        <w:t xml:space="preserve"> the candidates in charge to promote group dynamics and embody the same in </w:t>
      </w:r>
      <w:r w:rsidR="004223B7">
        <w:rPr>
          <w:rFonts w:ascii="Times New Roman" w:eastAsia="Times New Roman" w:hAnsi="Times New Roman" w:cs="Times New Roman"/>
          <w:sz w:val="24"/>
          <w:szCs w:val="24"/>
          <w:highlight w:val="white"/>
        </w:rPr>
        <w:t xml:space="preserve">a </w:t>
      </w:r>
      <w:r w:rsidR="007604D5" w:rsidRPr="004223B7">
        <w:rPr>
          <w:rFonts w:ascii="Times New Roman" w:eastAsia="Times New Roman" w:hAnsi="Times New Roman" w:cs="Times New Roman"/>
          <w:sz w:val="24"/>
          <w:szCs w:val="24"/>
          <w:highlight w:val="white"/>
        </w:rPr>
        <w:t>corporate structure. I have engaged and enjoyed venturing into corporate retreats</w:t>
      </w:r>
      <w:r w:rsidR="00541E68">
        <w:rPr>
          <w:rFonts w:ascii="Times New Roman" w:eastAsia="Times New Roman" w:hAnsi="Times New Roman" w:cs="Times New Roman"/>
          <w:sz w:val="24"/>
          <w:szCs w:val="24"/>
          <w:highlight w:val="white"/>
        </w:rPr>
        <w:t>,</w:t>
      </w:r>
      <w:r w:rsidR="007604D5" w:rsidRPr="004223B7">
        <w:rPr>
          <w:rFonts w:ascii="Times New Roman" w:eastAsia="Times New Roman" w:hAnsi="Times New Roman" w:cs="Times New Roman"/>
          <w:sz w:val="24"/>
          <w:szCs w:val="24"/>
          <w:highlight w:val="white"/>
        </w:rPr>
        <w:t xml:space="preserve"> which corporate managers include in their structure to promote cohesiveness. </w:t>
      </w:r>
    </w:p>
    <w:p w:rsidR="00FB031D" w:rsidRPr="004223B7" w:rsidRDefault="00FB031D" w:rsidP="004223B7">
      <w:pPr>
        <w:pStyle w:val="Normal1"/>
        <w:spacing w:after="0" w:line="480" w:lineRule="auto"/>
        <w:ind w:firstLine="720"/>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t>I embody clarity norms, which is a context that I picked up long before my corporate experience. The terminology identifies behaviors and tendencies that are appropriate for corporate structure</w:t>
      </w:r>
      <w:r w:rsidR="004223B7" w:rsidRPr="004223B7">
        <w:rPr>
          <w:rFonts w:ascii="Times New Roman" w:eastAsia="Times New Roman" w:hAnsi="Times New Roman" w:cs="Times New Roman"/>
          <w:sz w:val="24"/>
          <w:szCs w:val="24"/>
          <w:highlight w:val="white"/>
        </w:rPr>
        <w:t xml:space="preserve"> (Ejimabo, 2015)</w:t>
      </w:r>
      <w:r w:rsidRPr="004223B7">
        <w:rPr>
          <w:rFonts w:ascii="Times New Roman" w:eastAsia="Times New Roman" w:hAnsi="Times New Roman" w:cs="Times New Roman"/>
          <w:sz w:val="24"/>
          <w:szCs w:val="24"/>
          <w:highlight w:val="white"/>
        </w:rPr>
        <w:t>. Leaders ensure that such norms are clear to all staff</w:t>
      </w:r>
      <w:r w:rsidR="00541E68">
        <w:rPr>
          <w:rFonts w:ascii="Times New Roman" w:eastAsia="Times New Roman" w:hAnsi="Times New Roman" w:cs="Times New Roman"/>
          <w:sz w:val="24"/>
          <w:szCs w:val="24"/>
          <w:highlight w:val="white"/>
        </w:rPr>
        <w:t>,</w:t>
      </w:r>
      <w:r w:rsidRPr="004223B7">
        <w:rPr>
          <w:rFonts w:ascii="Times New Roman" w:eastAsia="Times New Roman" w:hAnsi="Times New Roman" w:cs="Times New Roman"/>
          <w:sz w:val="24"/>
          <w:szCs w:val="24"/>
          <w:highlight w:val="white"/>
        </w:rPr>
        <w:t xml:space="preserve"> including turning off phones when in meetings, donning proper corporate artier, and ensuring </w:t>
      </w:r>
      <w:r w:rsidR="004223B7">
        <w:rPr>
          <w:rFonts w:ascii="Times New Roman" w:eastAsia="Times New Roman" w:hAnsi="Times New Roman" w:cs="Times New Roman"/>
          <w:sz w:val="24"/>
          <w:szCs w:val="24"/>
          <w:highlight w:val="white"/>
        </w:rPr>
        <w:t xml:space="preserve">the </w:t>
      </w:r>
      <w:r w:rsidRPr="004223B7">
        <w:rPr>
          <w:rFonts w:ascii="Times New Roman" w:eastAsia="Times New Roman" w:hAnsi="Times New Roman" w:cs="Times New Roman"/>
          <w:sz w:val="24"/>
          <w:szCs w:val="24"/>
          <w:highlight w:val="white"/>
        </w:rPr>
        <w:t xml:space="preserve">use of clear and proper language in communication. The last factor involves standards of excellence. I have encountered various inspiration messages from corporate managers that inspire personnel to achieve and surpass targets. More often than not, such messages also include benefits to employees provided they meet specific conditions.  The context of the same also motivates staff to overcome challenges. </w:t>
      </w:r>
    </w:p>
    <w:p w:rsidR="00FB031D" w:rsidRPr="004223B7" w:rsidRDefault="00FB031D" w:rsidP="004223B7">
      <w:pPr>
        <w:pStyle w:val="Normal1"/>
        <w:spacing w:after="0" w:line="480" w:lineRule="auto"/>
        <w:jc w:val="center"/>
        <w:rPr>
          <w:rFonts w:ascii="Times New Roman" w:eastAsia="Times New Roman" w:hAnsi="Times New Roman" w:cs="Times New Roman"/>
          <w:sz w:val="24"/>
          <w:szCs w:val="24"/>
          <w:highlight w:val="white"/>
        </w:rPr>
      </w:pPr>
      <w:r w:rsidRPr="004223B7">
        <w:rPr>
          <w:rFonts w:ascii="Times New Roman" w:eastAsia="Times New Roman" w:hAnsi="Times New Roman" w:cs="Times New Roman"/>
          <w:sz w:val="24"/>
          <w:szCs w:val="24"/>
          <w:highlight w:val="white"/>
        </w:rPr>
        <w:lastRenderedPageBreak/>
        <w:t>References</w:t>
      </w:r>
    </w:p>
    <w:p w:rsidR="00FB031D" w:rsidRPr="004223B7" w:rsidRDefault="00FB031D" w:rsidP="004223B7">
      <w:pPr>
        <w:pStyle w:val="Normal1"/>
        <w:spacing w:after="0" w:line="480" w:lineRule="auto"/>
        <w:ind w:left="720" w:hanging="720"/>
        <w:rPr>
          <w:rFonts w:ascii="Times New Roman" w:hAnsi="Times New Roman" w:cs="Times New Roman"/>
          <w:color w:val="222222"/>
          <w:sz w:val="24"/>
          <w:szCs w:val="24"/>
          <w:shd w:val="clear" w:color="auto" w:fill="FFFFFF"/>
        </w:rPr>
      </w:pPr>
      <w:r w:rsidRPr="004223B7">
        <w:rPr>
          <w:rFonts w:ascii="Times New Roman" w:hAnsi="Times New Roman" w:cs="Times New Roman"/>
          <w:color w:val="222222"/>
          <w:sz w:val="24"/>
          <w:szCs w:val="24"/>
          <w:shd w:val="clear" w:color="auto" w:fill="FFFFFF"/>
        </w:rPr>
        <w:t>Ejimabo, N. O. (2015). The influence of decision making in organizational leadership and management activities. </w:t>
      </w:r>
      <w:r w:rsidRPr="004223B7">
        <w:rPr>
          <w:rFonts w:ascii="Times New Roman" w:hAnsi="Times New Roman" w:cs="Times New Roman"/>
          <w:i/>
          <w:iCs/>
          <w:color w:val="222222"/>
          <w:sz w:val="24"/>
          <w:szCs w:val="24"/>
          <w:shd w:val="clear" w:color="auto" w:fill="FFFFFF"/>
        </w:rPr>
        <w:t>Journal of Entrepreneurship &amp; Organization Management</w:t>
      </w:r>
      <w:r w:rsidRPr="004223B7">
        <w:rPr>
          <w:rFonts w:ascii="Times New Roman" w:hAnsi="Times New Roman" w:cs="Times New Roman"/>
          <w:color w:val="222222"/>
          <w:sz w:val="24"/>
          <w:szCs w:val="24"/>
          <w:shd w:val="clear" w:color="auto" w:fill="FFFFFF"/>
        </w:rPr>
        <w:t>, </w:t>
      </w:r>
      <w:r w:rsidRPr="004223B7">
        <w:rPr>
          <w:rFonts w:ascii="Times New Roman" w:hAnsi="Times New Roman" w:cs="Times New Roman"/>
          <w:i/>
          <w:iCs/>
          <w:color w:val="222222"/>
          <w:sz w:val="24"/>
          <w:szCs w:val="24"/>
          <w:shd w:val="clear" w:color="auto" w:fill="FFFFFF"/>
        </w:rPr>
        <w:t>4</w:t>
      </w:r>
      <w:r w:rsidRPr="004223B7">
        <w:rPr>
          <w:rFonts w:ascii="Times New Roman" w:hAnsi="Times New Roman" w:cs="Times New Roman"/>
          <w:color w:val="222222"/>
          <w:sz w:val="24"/>
          <w:szCs w:val="24"/>
          <w:shd w:val="clear" w:color="auto" w:fill="FFFFFF"/>
        </w:rPr>
        <w:t>(2), 2222-2839.</w:t>
      </w:r>
    </w:p>
    <w:p w:rsidR="00FB031D" w:rsidRPr="004223B7" w:rsidRDefault="00FB031D" w:rsidP="004223B7">
      <w:pPr>
        <w:pStyle w:val="Normal1"/>
        <w:spacing w:after="0" w:line="480" w:lineRule="auto"/>
        <w:ind w:left="720" w:hanging="720"/>
        <w:rPr>
          <w:rFonts w:ascii="Times New Roman" w:eastAsia="Times New Roman" w:hAnsi="Times New Roman" w:cs="Times New Roman"/>
          <w:sz w:val="24"/>
          <w:szCs w:val="24"/>
          <w:highlight w:val="white"/>
        </w:rPr>
      </w:pPr>
      <w:r w:rsidRPr="004223B7">
        <w:rPr>
          <w:rFonts w:ascii="Times New Roman" w:hAnsi="Times New Roman" w:cs="Times New Roman"/>
          <w:color w:val="222222"/>
          <w:sz w:val="24"/>
          <w:szCs w:val="24"/>
          <w:shd w:val="clear" w:color="auto" w:fill="FFFFFF"/>
        </w:rPr>
        <w:t>Paliszkiewicz, J., Gołuchowski, J., &amp; Koohang, A. (2015). Leadership, trust, and knowledge management in relation to organizational performance: Developing an instrument. </w:t>
      </w:r>
      <w:r w:rsidRPr="004223B7">
        <w:rPr>
          <w:rFonts w:ascii="Times New Roman" w:hAnsi="Times New Roman" w:cs="Times New Roman"/>
          <w:i/>
          <w:iCs/>
          <w:color w:val="222222"/>
          <w:sz w:val="24"/>
          <w:szCs w:val="24"/>
          <w:shd w:val="clear" w:color="auto" w:fill="FFFFFF"/>
        </w:rPr>
        <w:t>Online Journal of Applied Knowledge Management</w:t>
      </w:r>
      <w:r w:rsidRPr="004223B7">
        <w:rPr>
          <w:rFonts w:ascii="Times New Roman" w:hAnsi="Times New Roman" w:cs="Times New Roman"/>
          <w:color w:val="222222"/>
          <w:sz w:val="24"/>
          <w:szCs w:val="24"/>
          <w:shd w:val="clear" w:color="auto" w:fill="FFFFFF"/>
        </w:rPr>
        <w:t>, </w:t>
      </w:r>
      <w:r w:rsidRPr="004223B7">
        <w:rPr>
          <w:rFonts w:ascii="Times New Roman" w:hAnsi="Times New Roman" w:cs="Times New Roman"/>
          <w:i/>
          <w:iCs/>
          <w:color w:val="222222"/>
          <w:sz w:val="24"/>
          <w:szCs w:val="24"/>
          <w:shd w:val="clear" w:color="auto" w:fill="FFFFFF"/>
        </w:rPr>
        <w:t>3</w:t>
      </w:r>
      <w:r w:rsidRPr="004223B7">
        <w:rPr>
          <w:rFonts w:ascii="Times New Roman" w:hAnsi="Times New Roman" w:cs="Times New Roman"/>
          <w:color w:val="222222"/>
          <w:sz w:val="24"/>
          <w:szCs w:val="24"/>
          <w:shd w:val="clear" w:color="auto" w:fill="FFFFFF"/>
        </w:rPr>
        <w:t>(2), 19-35.</w:t>
      </w:r>
    </w:p>
    <w:sectPr w:rsidR="00FB031D" w:rsidRPr="004223B7" w:rsidSect="00F814C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812" w:rsidRDefault="00937812" w:rsidP="00F814C2">
      <w:pPr>
        <w:spacing w:after="0" w:line="240" w:lineRule="auto"/>
      </w:pPr>
      <w:r>
        <w:separator/>
      </w:r>
    </w:p>
  </w:endnote>
  <w:endnote w:type="continuationSeparator" w:id="0">
    <w:p w:rsidR="00937812" w:rsidRDefault="00937812" w:rsidP="00F81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812" w:rsidRDefault="00937812" w:rsidP="00F814C2">
      <w:pPr>
        <w:spacing w:after="0" w:line="240" w:lineRule="auto"/>
      </w:pPr>
      <w:r>
        <w:separator/>
      </w:r>
    </w:p>
  </w:footnote>
  <w:footnote w:type="continuationSeparator" w:id="0">
    <w:p w:rsidR="00937812" w:rsidRDefault="00937812" w:rsidP="00F81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240860"/>
      <w:docPartObj>
        <w:docPartGallery w:val="Page Numbers (Top of Page)"/>
        <w:docPartUnique/>
      </w:docPartObj>
    </w:sdtPr>
    <w:sdtEndPr/>
    <w:sdtContent>
      <w:p w:rsidR="00FB031D" w:rsidRPr="000F254E" w:rsidRDefault="000F254E">
        <w:pPr>
          <w:pStyle w:val="Header"/>
          <w:jc w:val="right"/>
          <w:rPr>
            <w:rFonts w:ascii="Times New Roman" w:hAnsi="Times New Roman" w:cs="Times New Roman"/>
            <w:sz w:val="24"/>
          </w:rPr>
        </w:pPr>
        <w:r>
          <w:rPr>
            <w:rFonts w:ascii="Times New Roman" w:hAnsi="Times New Roman" w:cs="Times New Roman"/>
            <w:sz w:val="24"/>
          </w:rPr>
          <w:t xml:space="preserve">CLEAN SLATE                                                                                                                               </w:t>
        </w:r>
        <w:r w:rsidR="00937812" w:rsidRPr="000F254E">
          <w:rPr>
            <w:rFonts w:ascii="Times New Roman" w:hAnsi="Times New Roman" w:cs="Times New Roman"/>
            <w:sz w:val="24"/>
          </w:rPr>
          <w:fldChar w:fldCharType="begin"/>
        </w:r>
        <w:r w:rsidR="00937812" w:rsidRPr="000F254E">
          <w:rPr>
            <w:rFonts w:ascii="Times New Roman" w:hAnsi="Times New Roman" w:cs="Times New Roman"/>
            <w:sz w:val="24"/>
          </w:rPr>
          <w:instrText xml:space="preserve"> PAGE   \* MERGEFORMAT </w:instrText>
        </w:r>
        <w:r w:rsidR="00937812" w:rsidRPr="000F254E">
          <w:rPr>
            <w:rFonts w:ascii="Times New Roman" w:hAnsi="Times New Roman" w:cs="Times New Roman"/>
            <w:sz w:val="24"/>
          </w:rPr>
          <w:fldChar w:fldCharType="separate"/>
        </w:r>
        <w:r>
          <w:rPr>
            <w:rFonts w:ascii="Times New Roman" w:hAnsi="Times New Roman" w:cs="Times New Roman"/>
            <w:noProof/>
            <w:sz w:val="24"/>
          </w:rPr>
          <w:t>2</w:t>
        </w:r>
        <w:r w:rsidR="00937812" w:rsidRPr="000F254E">
          <w:rPr>
            <w:rFonts w:ascii="Times New Roman" w:hAnsi="Times New Roman" w:cs="Times New Roman"/>
            <w:noProof/>
            <w:sz w:val="24"/>
          </w:rPr>
          <w:fldChar w:fldCharType="end"/>
        </w:r>
      </w:p>
    </w:sdtContent>
  </w:sdt>
  <w:p w:rsidR="00FB031D" w:rsidRDefault="00FB031D">
    <w:pPr>
      <w:pStyle w:val="Normal1"/>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xNzQ0NzMwMjAzNTBW0lEKTi0uzszPAykwqgUAz61tRywAAAA="/>
  </w:docVars>
  <w:rsids>
    <w:rsidRoot w:val="00F814C2"/>
    <w:rsid w:val="000F254E"/>
    <w:rsid w:val="001B7585"/>
    <w:rsid w:val="00393F4B"/>
    <w:rsid w:val="003F4701"/>
    <w:rsid w:val="004223B7"/>
    <w:rsid w:val="00471E5F"/>
    <w:rsid w:val="00541E68"/>
    <w:rsid w:val="00687F96"/>
    <w:rsid w:val="007378B5"/>
    <w:rsid w:val="007604D5"/>
    <w:rsid w:val="008559DA"/>
    <w:rsid w:val="00937812"/>
    <w:rsid w:val="00D34D1C"/>
    <w:rsid w:val="00DE68D4"/>
    <w:rsid w:val="00E40B3B"/>
    <w:rsid w:val="00EC74AA"/>
    <w:rsid w:val="00F814C2"/>
    <w:rsid w:val="00FB0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A0921"/>
  <w15:docId w15:val="{BE0A6CA7-6CF9-4384-89EC-029EBBCD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8D4"/>
  </w:style>
  <w:style w:type="paragraph" w:styleId="Heading1">
    <w:name w:val="heading 1"/>
    <w:basedOn w:val="Normal1"/>
    <w:next w:val="Normal1"/>
    <w:rsid w:val="00F814C2"/>
    <w:pPr>
      <w:keepNext/>
      <w:keepLines/>
      <w:spacing w:before="480" w:after="120"/>
      <w:outlineLvl w:val="0"/>
    </w:pPr>
    <w:rPr>
      <w:b/>
      <w:sz w:val="48"/>
      <w:szCs w:val="48"/>
    </w:rPr>
  </w:style>
  <w:style w:type="paragraph" w:styleId="Heading2">
    <w:name w:val="heading 2"/>
    <w:basedOn w:val="Normal1"/>
    <w:next w:val="Normal1"/>
    <w:rsid w:val="00F814C2"/>
    <w:pPr>
      <w:keepNext/>
      <w:keepLines/>
      <w:spacing w:before="360" w:after="80"/>
      <w:outlineLvl w:val="1"/>
    </w:pPr>
    <w:rPr>
      <w:b/>
      <w:sz w:val="36"/>
      <w:szCs w:val="36"/>
    </w:rPr>
  </w:style>
  <w:style w:type="paragraph" w:styleId="Heading3">
    <w:name w:val="heading 3"/>
    <w:basedOn w:val="Normal1"/>
    <w:next w:val="Normal1"/>
    <w:rsid w:val="00F814C2"/>
    <w:pPr>
      <w:keepNext/>
      <w:keepLines/>
      <w:spacing w:before="280" w:after="80"/>
      <w:outlineLvl w:val="2"/>
    </w:pPr>
    <w:rPr>
      <w:b/>
      <w:sz w:val="28"/>
      <w:szCs w:val="28"/>
    </w:rPr>
  </w:style>
  <w:style w:type="paragraph" w:styleId="Heading4">
    <w:name w:val="heading 4"/>
    <w:basedOn w:val="Normal1"/>
    <w:next w:val="Normal1"/>
    <w:rsid w:val="00F814C2"/>
    <w:pPr>
      <w:keepNext/>
      <w:keepLines/>
      <w:spacing w:before="240" w:after="40"/>
      <w:outlineLvl w:val="3"/>
    </w:pPr>
    <w:rPr>
      <w:b/>
      <w:sz w:val="24"/>
      <w:szCs w:val="24"/>
    </w:rPr>
  </w:style>
  <w:style w:type="paragraph" w:styleId="Heading5">
    <w:name w:val="heading 5"/>
    <w:basedOn w:val="Normal1"/>
    <w:next w:val="Normal1"/>
    <w:rsid w:val="00F814C2"/>
    <w:pPr>
      <w:keepNext/>
      <w:keepLines/>
      <w:spacing w:before="220" w:after="40"/>
      <w:outlineLvl w:val="4"/>
    </w:pPr>
    <w:rPr>
      <w:b/>
    </w:rPr>
  </w:style>
  <w:style w:type="paragraph" w:styleId="Heading6">
    <w:name w:val="heading 6"/>
    <w:basedOn w:val="Normal1"/>
    <w:next w:val="Normal1"/>
    <w:rsid w:val="00F814C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814C2"/>
  </w:style>
  <w:style w:type="paragraph" w:styleId="Title">
    <w:name w:val="Title"/>
    <w:basedOn w:val="Normal1"/>
    <w:next w:val="Normal1"/>
    <w:rsid w:val="00F814C2"/>
    <w:pPr>
      <w:keepNext/>
      <w:keepLines/>
      <w:spacing w:before="480" w:after="120"/>
    </w:pPr>
    <w:rPr>
      <w:b/>
      <w:sz w:val="72"/>
      <w:szCs w:val="72"/>
    </w:rPr>
  </w:style>
  <w:style w:type="paragraph" w:styleId="Subtitle">
    <w:name w:val="Subtitle"/>
    <w:basedOn w:val="Normal1"/>
    <w:next w:val="Normal1"/>
    <w:rsid w:val="00F814C2"/>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87F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F96"/>
  </w:style>
  <w:style w:type="paragraph" w:styleId="Footer">
    <w:name w:val="footer"/>
    <w:basedOn w:val="Normal"/>
    <w:link w:val="FooterChar"/>
    <w:uiPriority w:val="99"/>
    <w:unhideWhenUsed/>
    <w:rsid w:val="00687F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2021-01-09T02:34:00Z</dcterms:created>
  <dcterms:modified xsi:type="dcterms:W3CDTF">2021-01-09T02:34:00Z</dcterms:modified>
</cp:coreProperties>
</file>